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9B69B" w14:textId="0D7EF1FD" w:rsidR="00695D06" w:rsidRPr="00D51CA1" w:rsidRDefault="00452CEB" w:rsidP="000C0230">
      <w:pPr>
        <w:pStyle w:val="Balk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………………………………………………………………</w:t>
      </w:r>
      <w:r w:rsidR="00695D06" w:rsidRPr="00D51CA1">
        <w:rPr>
          <w:rFonts w:ascii="Arial" w:hAnsi="Arial" w:cs="Arial"/>
          <w:sz w:val="26"/>
          <w:szCs w:val="26"/>
        </w:rPr>
        <w:t xml:space="preserve"> LİSESİ</w:t>
      </w:r>
    </w:p>
    <w:p w14:paraId="0DDF2543" w14:textId="6617E5B0" w:rsidR="00695D06" w:rsidRPr="00D51CA1" w:rsidRDefault="00695D06" w:rsidP="000C0230">
      <w:pPr>
        <w:jc w:val="center"/>
        <w:rPr>
          <w:rFonts w:cs="Arial"/>
          <w:sz w:val="26"/>
          <w:szCs w:val="26"/>
        </w:rPr>
      </w:pPr>
      <w:r w:rsidRPr="00D51CA1">
        <w:rPr>
          <w:rFonts w:cs="Arial"/>
          <w:sz w:val="26"/>
          <w:szCs w:val="26"/>
        </w:rPr>
        <w:t>2023-2024 EĞİTİM-ÖĞRETİM YILI</w:t>
      </w:r>
    </w:p>
    <w:p w14:paraId="3E5357AF" w14:textId="4D9B09F7" w:rsidR="006468F2" w:rsidRPr="00D51CA1" w:rsidRDefault="00695D06" w:rsidP="000C0230">
      <w:pPr>
        <w:jc w:val="center"/>
        <w:rPr>
          <w:rFonts w:cs="Arial"/>
          <w:sz w:val="26"/>
          <w:szCs w:val="26"/>
        </w:rPr>
      </w:pPr>
      <w:r w:rsidRPr="00D51CA1">
        <w:rPr>
          <w:rFonts w:cs="Arial"/>
          <w:sz w:val="26"/>
          <w:szCs w:val="26"/>
        </w:rPr>
        <w:t xml:space="preserve">12. SINIF </w:t>
      </w:r>
      <w:r w:rsidR="007C1547">
        <w:rPr>
          <w:rFonts w:cs="Arial"/>
          <w:sz w:val="26"/>
          <w:szCs w:val="26"/>
        </w:rPr>
        <w:t>(</w:t>
      </w:r>
      <w:r w:rsidR="00D51CA1" w:rsidRPr="00D51CA1">
        <w:rPr>
          <w:rFonts w:cs="Arial"/>
          <w:sz w:val="26"/>
          <w:szCs w:val="26"/>
        </w:rPr>
        <w:t>YABANCI DİL</w:t>
      </w:r>
      <w:r w:rsidR="007C1547">
        <w:rPr>
          <w:rFonts w:cs="Arial"/>
          <w:sz w:val="26"/>
          <w:szCs w:val="26"/>
        </w:rPr>
        <w:t>)</w:t>
      </w:r>
      <w:r w:rsidR="00D51CA1" w:rsidRPr="00D51CA1">
        <w:rPr>
          <w:rFonts w:cs="Arial"/>
          <w:sz w:val="26"/>
          <w:szCs w:val="26"/>
        </w:rPr>
        <w:t xml:space="preserve"> </w:t>
      </w:r>
      <w:r w:rsidRPr="00D51CA1">
        <w:rPr>
          <w:rFonts w:cs="Arial"/>
          <w:sz w:val="26"/>
          <w:szCs w:val="26"/>
        </w:rPr>
        <w:t xml:space="preserve">SEÇMELİ COĞRAFYA DERSİ I. DÖNEM I. YAZILI SORULARI </w:t>
      </w:r>
    </w:p>
    <w:p w14:paraId="44A543B8" w14:textId="14DC6A87" w:rsidR="00695D06" w:rsidRPr="00D51CA1" w:rsidRDefault="00695D06" w:rsidP="000C0230">
      <w:pPr>
        <w:jc w:val="center"/>
        <w:rPr>
          <w:rFonts w:cs="Arial"/>
          <w:sz w:val="26"/>
          <w:szCs w:val="26"/>
        </w:rPr>
      </w:pPr>
      <w:r w:rsidRPr="00D51CA1">
        <w:rPr>
          <w:rFonts w:cs="Arial"/>
          <w:sz w:val="26"/>
          <w:szCs w:val="26"/>
        </w:rPr>
        <w:t>(</w:t>
      </w:r>
      <w:r w:rsidR="00D51CA1" w:rsidRPr="00D51CA1">
        <w:rPr>
          <w:rFonts w:cs="Arial"/>
          <w:sz w:val="26"/>
          <w:szCs w:val="26"/>
        </w:rPr>
        <w:t>2</w:t>
      </w:r>
      <w:r w:rsidR="00D63DB2">
        <w:rPr>
          <w:rFonts w:cs="Arial"/>
          <w:sz w:val="26"/>
          <w:szCs w:val="26"/>
        </w:rPr>
        <w:t xml:space="preserve"> </w:t>
      </w:r>
      <w:r w:rsidRPr="00D51CA1">
        <w:rPr>
          <w:rFonts w:cs="Arial"/>
          <w:sz w:val="26"/>
          <w:szCs w:val="26"/>
        </w:rPr>
        <w:t>SAAT)</w:t>
      </w:r>
    </w:p>
    <w:tbl>
      <w:tblPr>
        <w:tblW w:w="10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4"/>
        <w:gridCol w:w="460"/>
        <w:gridCol w:w="443"/>
        <w:gridCol w:w="444"/>
        <w:gridCol w:w="443"/>
        <w:gridCol w:w="444"/>
        <w:gridCol w:w="474"/>
        <w:gridCol w:w="5277"/>
      </w:tblGrid>
      <w:tr w:rsidR="00854479" w:rsidRPr="00D51CA1" w14:paraId="471AE40B" w14:textId="77777777" w:rsidTr="000C0230">
        <w:trPr>
          <w:trHeight w:val="221"/>
          <w:jc w:val="center"/>
        </w:trPr>
        <w:tc>
          <w:tcPr>
            <w:tcW w:w="2044" w:type="dxa"/>
          </w:tcPr>
          <w:p w14:paraId="095B04A3" w14:textId="77777777" w:rsidR="00695D06" w:rsidRPr="00D51CA1" w:rsidRDefault="00695D06" w:rsidP="0062157B">
            <w:pPr>
              <w:pStyle w:val="Balk3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51CA1">
              <w:rPr>
                <w:rFonts w:ascii="Arial" w:hAnsi="Arial" w:cs="Arial"/>
                <w:color w:val="000000" w:themeColor="text1"/>
                <w:sz w:val="20"/>
                <w:szCs w:val="20"/>
              </w:rPr>
              <w:t>SORULAR</w:t>
            </w:r>
          </w:p>
        </w:tc>
        <w:tc>
          <w:tcPr>
            <w:tcW w:w="460" w:type="dxa"/>
            <w:vAlign w:val="center"/>
          </w:tcPr>
          <w:p w14:paraId="03CD919F" w14:textId="77777777" w:rsidR="00695D06" w:rsidRPr="00D51CA1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D51CA1">
              <w:rPr>
                <w:rFonts w:cs="Arial"/>
                <w:color w:val="000000" w:themeColor="text1"/>
              </w:rPr>
              <w:t>1</w:t>
            </w:r>
          </w:p>
        </w:tc>
        <w:tc>
          <w:tcPr>
            <w:tcW w:w="443" w:type="dxa"/>
            <w:vAlign w:val="center"/>
          </w:tcPr>
          <w:p w14:paraId="00584147" w14:textId="77777777" w:rsidR="00695D06" w:rsidRPr="00D51CA1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D51CA1">
              <w:rPr>
                <w:rFonts w:cs="Arial"/>
                <w:color w:val="000000" w:themeColor="text1"/>
              </w:rPr>
              <w:t>2</w:t>
            </w:r>
          </w:p>
        </w:tc>
        <w:tc>
          <w:tcPr>
            <w:tcW w:w="444" w:type="dxa"/>
            <w:vAlign w:val="center"/>
          </w:tcPr>
          <w:p w14:paraId="54CD0354" w14:textId="77777777" w:rsidR="00695D06" w:rsidRPr="00D51CA1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D51CA1">
              <w:rPr>
                <w:rFonts w:cs="Arial"/>
                <w:color w:val="000000" w:themeColor="text1"/>
              </w:rPr>
              <w:t>3</w:t>
            </w:r>
          </w:p>
        </w:tc>
        <w:tc>
          <w:tcPr>
            <w:tcW w:w="443" w:type="dxa"/>
            <w:vAlign w:val="center"/>
          </w:tcPr>
          <w:p w14:paraId="580592BE" w14:textId="77777777" w:rsidR="00695D06" w:rsidRPr="00D51CA1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D51CA1">
              <w:rPr>
                <w:rFonts w:cs="Arial"/>
                <w:color w:val="000000" w:themeColor="text1"/>
              </w:rPr>
              <w:t>4</w:t>
            </w:r>
          </w:p>
        </w:tc>
        <w:tc>
          <w:tcPr>
            <w:tcW w:w="444" w:type="dxa"/>
            <w:vAlign w:val="center"/>
          </w:tcPr>
          <w:p w14:paraId="68DB7A75" w14:textId="77777777" w:rsidR="00695D06" w:rsidRPr="00D51CA1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D51CA1">
              <w:rPr>
                <w:rFonts w:cs="Arial"/>
                <w:color w:val="000000" w:themeColor="text1"/>
              </w:rPr>
              <w:t>5</w:t>
            </w:r>
          </w:p>
        </w:tc>
        <w:tc>
          <w:tcPr>
            <w:tcW w:w="474" w:type="dxa"/>
            <w:vAlign w:val="center"/>
          </w:tcPr>
          <w:p w14:paraId="46F5C8E0" w14:textId="77777777" w:rsidR="00695D06" w:rsidRPr="00D51CA1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D51CA1">
              <w:rPr>
                <w:rFonts w:cs="Arial"/>
                <w:color w:val="000000" w:themeColor="text1"/>
              </w:rPr>
              <w:t>6</w:t>
            </w:r>
          </w:p>
        </w:tc>
        <w:tc>
          <w:tcPr>
            <w:tcW w:w="5277" w:type="dxa"/>
          </w:tcPr>
          <w:p w14:paraId="695398D4" w14:textId="77777777" w:rsidR="00695D06" w:rsidRPr="00D51CA1" w:rsidRDefault="00695D06" w:rsidP="0062157B">
            <w:pPr>
              <w:pStyle w:val="Balk4"/>
              <w:jc w:val="both"/>
              <w:rPr>
                <w:rFonts w:ascii="Arial" w:hAnsi="Arial" w:cs="Arial"/>
                <w:color w:val="000000" w:themeColor="text1"/>
              </w:rPr>
            </w:pPr>
            <w:r w:rsidRPr="00D51CA1">
              <w:rPr>
                <w:rFonts w:ascii="Arial" w:hAnsi="Arial" w:cs="Arial"/>
                <w:color w:val="000000" w:themeColor="text1"/>
              </w:rPr>
              <w:t>Toplam</w:t>
            </w:r>
          </w:p>
        </w:tc>
      </w:tr>
      <w:tr w:rsidR="00854479" w:rsidRPr="00D51CA1" w14:paraId="55058216" w14:textId="77777777" w:rsidTr="000C0230">
        <w:trPr>
          <w:trHeight w:val="316"/>
          <w:jc w:val="center"/>
        </w:trPr>
        <w:tc>
          <w:tcPr>
            <w:tcW w:w="2044" w:type="dxa"/>
          </w:tcPr>
          <w:p w14:paraId="6DAB4A77" w14:textId="77777777" w:rsidR="00695D06" w:rsidRPr="00D51CA1" w:rsidRDefault="00695D06" w:rsidP="0062157B">
            <w:pPr>
              <w:pStyle w:val="Balk3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51CA1">
              <w:rPr>
                <w:rFonts w:ascii="Arial" w:hAnsi="Arial" w:cs="Arial"/>
                <w:color w:val="000000" w:themeColor="text1"/>
                <w:sz w:val="20"/>
                <w:szCs w:val="20"/>
              </w:rPr>
              <w:t>PUANLAR</w:t>
            </w:r>
          </w:p>
        </w:tc>
        <w:tc>
          <w:tcPr>
            <w:tcW w:w="460" w:type="dxa"/>
            <w:vAlign w:val="center"/>
          </w:tcPr>
          <w:p w14:paraId="5F54BA94" w14:textId="5E7D0EE3" w:rsidR="00695D06" w:rsidRPr="00D51CA1" w:rsidRDefault="000C023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 w:rsidRPr="00D51CA1">
              <w:rPr>
                <w:rFonts w:cs="Arial"/>
                <w:b w:val="0"/>
                <w:color w:val="000000" w:themeColor="text1"/>
              </w:rPr>
              <w:t>18</w:t>
            </w:r>
          </w:p>
        </w:tc>
        <w:tc>
          <w:tcPr>
            <w:tcW w:w="443" w:type="dxa"/>
            <w:vAlign w:val="center"/>
          </w:tcPr>
          <w:p w14:paraId="5086A9A3" w14:textId="64318FF8" w:rsidR="00695D06" w:rsidRPr="00D51CA1" w:rsidRDefault="000C023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 w:rsidRPr="00D51CA1">
              <w:rPr>
                <w:rFonts w:cs="Arial"/>
                <w:b w:val="0"/>
                <w:color w:val="000000" w:themeColor="text1"/>
              </w:rPr>
              <w:t>20</w:t>
            </w:r>
          </w:p>
        </w:tc>
        <w:tc>
          <w:tcPr>
            <w:tcW w:w="444" w:type="dxa"/>
            <w:vAlign w:val="center"/>
          </w:tcPr>
          <w:p w14:paraId="5926C54E" w14:textId="0D04D7CB" w:rsidR="00695D06" w:rsidRPr="00D51CA1" w:rsidRDefault="00D51CA1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20</w:t>
            </w:r>
          </w:p>
        </w:tc>
        <w:tc>
          <w:tcPr>
            <w:tcW w:w="443" w:type="dxa"/>
            <w:vAlign w:val="center"/>
          </w:tcPr>
          <w:p w14:paraId="3F6C1B2D" w14:textId="4544220A" w:rsidR="00695D06" w:rsidRPr="00D51CA1" w:rsidRDefault="000C023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 w:rsidRPr="00D51CA1">
              <w:rPr>
                <w:rFonts w:cs="Arial"/>
                <w:b w:val="0"/>
                <w:color w:val="000000" w:themeColor="text1"/>
              </w:rPr>
              <w:t>12</w:t>
            </w:r>
          </w:p>
        </w:tc>
        <w:tc>
          <w:tcPr>
            <w:tcW w:w="444" w:type="dxa"/>
            <w:vAlign w:val="center"/>
          </w:tcPr>
          <w:p w14:paraId="315B5F05" w14:textId="744CB493" w:rsidR="00695D06" w:rsidRPr="00D51CA1" w:rsidRDefault="00D51CA1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12</w:t>
            </w:r>
          </w:p>
        </w:tc>
        <w:tc>
          <w:tcPr>
            <w:tcW w:w="474" w:type="dxa"/>
            <w:vAlign w:val="center"/>
          </w:tcPr>
          <w:p w14:paraId="19591C35" w14:textId="0BC5CF2A" w:rsidR="00695D06" w:rsidRPr="00D51CA1" w:rsidRDefault="00D51CA1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18</w:t>
            </w:r>
          </w:p>
        </w:tc>
        <w:tc>
          <w:tcPr>
            <w:tcW w:w="5277" w:type="dxa"/>
            <w:vAlign w:val="center"/>
          </w:tcPr>
          <w:p w14:paraId="1362EC07" w14:textId="13E7936E" w:rsidR="00695D06" w:rsidRPr="00D51CA1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 w:rsidRPr="00D51CA1">
              <w:rPr>
                <w:rFonts w:cs="Arial"/>
                <w:b w:val="0"/>
                <w:color w:val="000000" w:themeColor="text1"/>
              </w:rPr>
              <w:t>100</w:t>
            </w:r>
          </w:p>
        </w:tc>
      </w:tr>
      <w:tr w:rsidR="00854479" w:rsidRPr="00D51CA1" w14:paraId="42C4E7EE" w14:textId="77777777" w:rsidTr="000C0230">
        <w:trPr>
          <w:trHeight w:val="316"/>
          <w:jc w:val="center"/>
        </w:trPr>
        <w:tc>
          <w:tcPr>
            <w:tcW w:w="2044" w:type="dxa"/>
          </w:tcPr>
          <w:p w14:paraId="4F5C7303" w14:textId="77777777" w:rsidR="00695D06" w:rsidRPr="00D51CA1" w:rsidRDefault="00695D06" w:rsidP="0062157B">
            <w:pPr>
              <w:pStyle w:val="Balk3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51CA1">
              <w:rPr>
                <w:rFonts w:ascii="Arial" w:hAnsi="Arial" w:cs="Arial"/>
                <w:color w:val="000000" w:themeColor="text1"/>
                <w:sz w:val="20"/>
                <w:szCs w:val="20"/>
              </w:rPr>
              <w:t>SONUÇ</w:t>
            </w:r>
          </w:p>
        </w:tc>
        <w:tc>
          <w:tcPr>
            <w:tcW w:w="460" w:type="dxa"/>
          </w:tcPr>
          <w:p w14:paraId="28B51EF2" w14:textId="77777777" w:rsidR="00695D06" w:rsidRPr="00D51CA1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3" w:type="dxa"/>
          </w:tcPr>
          <w:p w14:paraId="4770F01F" w14:textId="77777777" w:rsidR="00695D06" w:rsidRPr="00D51CA1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4" w:type="dxa"/>
          </w:tcPr>
          <w:p w14:paraId="52B8B6AB" w14:textId="77777777" w:rsidR="00695D06" w:rsidRPr="00D51CA1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3" w:type="dxa"/>
          </w:tcPr>
          <w:p w14:paraId="13449D0F" w14:textId="77777777" w:rsidR="00695D06" w:rsidRPr="00D51CA1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4" w:type="dxa"/>
          </w:tcPr>
          <w:p w14:paraId="4A4A013F" w14:textId="77777777" w:rsidR="00695D06" w:rsidRPr="00D51CA1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74" w:type="dxa"/>
          </w:tcPr>
          <w:p w14:paraId="141E9B97" w14:textId="77777777" w:rsidR="00695D06" w:rsidRPr="00D51CA1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5277" w:type="dxa"/>
          </w:tcPr>
          <w:p w14:paraId="22697547" w14:textId="77777777" w:rsidR="00695D06" w:rsidRPr="00D51CA1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</w:tr>
    </w:tbl>
    <w:p w14:paraId="05147CAF" w14:textId="77777777" w:rsidR="00854479" w:rsidRPr="00D51CA1" w:rsidRDefault="00854479">
      <w:pPr>
        <w:rPr>
          <w:rFonts w:cs="Arial"/>
          <w:sz w:val="26"/>
          <w:szCs w:val="26"/>
        </w:rPr>
        <w:sectPr w:rsidR="00854479" w:rsidRPr="00D51CA1" w:rsidSect="00675C04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7769A19B" w14:textId="643B5A79" w:rsidR="00D51CA1" w:rsidRPr="00D51CA1" w:rsidRDefault="00832ECA" w:rsidP="00D51CA1">
      <w:pPr>
        <w:pStyle w:val="ListeParagraf"/>
        <w:numPr>
          <w:ilvl w:val="0"/>
          <w:numId w:val="1"/>
        </w:numPr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Jeomorfolojik</w:t>
      </w:r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ve 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Hidrolojik </w:t>
      </w:r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>kökenli ekstrem doğa olayları hangisidir? (18 p.)</w:t>
      </w:r>
    </w:p>
    <w:p w14:paraId="2A69A3BB" w14:textId="77777777" w:rsidR="00D51CA1" w:rsidRP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31BB107B" w14:textId="77777777" w:rsidR="00D51CA1" w:rsidRP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70740676" w14:textId="77777777" w:rsidR="00D51CA1" w:rsidRP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2E28DD85" w14:textId="77777777" w:rsidR="00D51CA1" w:rsidRPr="00D51CA1" w:rsidRDefault="00D51CA1" w:rsidP="00D51CA1">
      <w:pPr>
        <w:pStyle w:val="ListeParagraf"/>
        <w:numPr>
          <w:ilvl w:val="0"/>
          <w:numId w:val="1"/>
        </w:numPr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>Aşağıdaki soruları cevaplayınız (2x10=20 p.)</w:t>
      </w:r>
    </w:p>
    <w:p w14:paraId="70C70C82" w14:textId="31A21E49" w:rsidR="00D51CA1" w:rsidRPr="00D51CA1" w:rsidRDefault="00832ECA" w:rsidP="00D51CA1">
      <w:pPr>
        <w:pStyle w:val="ListeParagraf"/>
        <w:spacing w:line="360" w:lineRule="auto"/>
        <w:ind w:left="284"/>
        <w:jc w:val="both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color w:val="000000" w:themeColor="text1"/>
          <w:sz w:val="26"/>
          <w:szCs w:val="26"/>
        </w:rPr>
        <w:t>Sanayi devrimi dünyadaki nüfusun dağılışını ve şehirleşme yoğuluğunu etkilemiştir</w:t>
      </w:r>
      <w:r w:rsidR="00D51CA1" w:rsidRPr="00D51CA1">
        <w:rPr>
          <w:rFonts w:ascii="Arial" w:hAnsi="Arial" w:cs="Arial"/>
          <w:color w:val="000000" w:themeColor="text1"/>
          <w:sz w:val="26"/>
          <w:szCs w:val="26"/>
        </w:rPr>
        <w:t>.</w:t>
      </w:r>
    </w:p>
    <w:p w14:paraId="1F37C539" w14:textId="77777777" w:rsidR="00D51CA1" w:rsidRPr="00D51CA1" w:rsidRDefault="00D51CA1" w:rsidP="00D51CA1">
      <w:pPr>
        <w:pStyle w:val="ListeParagraf"/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>Buna göre:</w:t>
      </w:r>
    </w:p>
    <w:p w14:paraId="3995E80F" w14:textId="28EF5BCD" w:rsidR="00D51CA1" w:rsidRPr="00D51CA1" w:rsidRDefault="00832ECA" w:rsidP="00D51CA1">
      <w:pPr>
        <w:pStyle w:val="ListeParagraf"/>
        <w:numPr>
          <w:ilvl w:val="0"/>
          <w:numId w:val="2"/>
        </w:numPr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Sanayi Devriminin en önemli sanayi </w:t>
      </w:r>
      <w:proofErr w:type="gramStart"/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şehirlerini </w:t>
      </w:r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Yazınız</w:t>
      </w:r>
      <w:proofErr w:type="gramEnd"/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>.</w:t>
      </w:r>
    </w:p>
    <w:p w14:paraId="46F464CF" w14:textId="77777777" w:rsidR="00D51CA1" w:rsidRPr="00D51CA1" w:rsidRDefault="00D51CA1" w:rsidP="00D51CA1">
      <w:pPr>
        <w:spacing w:line="360" w:lineRule="auto"/>
        <w:ind w:left="284"/>
        <w:jc w:val="both"/>
        <w:rPr>
          <w:rFonts w:cs="Arial"/>
          <w:color w:val="000000" w:themeColor="text1"/>
          <w:sz w:val="26"/>
          <w:szCs w:val="26"/>
        </w:rPr>
      </w:pPr>
    </w:p>
    <w:p w14:paraId="3EAC02D6" w14:textId="77777777" w:rsidR="00D51CA1" w:rsidRPr="00D51CA1" w:rsidRDefault="00D51CA1" w:rsidP="00D51CA1">
      <w:pPr>
        <w:spacing w:line="360" w:lineRule="auto"/>
        <w:ind w:left="284"/>
        <w:jc w:val="both"/>
        <w:rPr>
          <w:rFonts w:cs="Arial"/>
          <w:color w:val="000000" w:themeColor="text1"/>
          <w:sz w:val="26"/>
          <w:szCs w:val="26"/>
        </w:rPr>
      </w:pPr>
    </w:p>
    <w:p w14:paraId="67F5AB93" w14:textId="29BB26FB" w:rsidR="00D51CA1" w:rsidRPr="00D51CA1" w:rsidRDefault="00832ECA" w:rsidP="00D51CA1">
      <w:pPr>
        <w:pStyle w:val="ListeParagraf"/>
        <w:numPr>
          <w:ilvl w:val="0"/>
          <w:numId w:val="2"/>
        </w:numPr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Sanayi Devrimin başladığı ülke ve başlama nedenleri hakkında bilgi veriniz</w:t>
      </w:r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? </w:t>
      </w:r>
    </w:p>
    <w:p w14:paraId="56C40C74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68E8BEDA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6E161CCC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06B154CB" w14:textId="77777777" w:rsidR="00832ECA" w:rsidRDefault="00832ECA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0A67FB81" w14:textId="41408AE7" w:rsidR="00D51CA1" w:rsidRPr="00D51CA1" w:rsidRDefault="00F85510" w:rsidP="00D51CA1">
      <w:pPr>
        <w:pStyle w:val="ListeParagraf"/>
        <w:numPr>
          <w:ilvl w:val="0"/>
          <w:numId w:val="1"/>
        </w:numPr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Yeryüzü şekillerinin ulaşım üzerindeki etkilerini açıklayınız</w:t>
      </w:r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? </w:t>
      </w:r>
      <w:proofErr w:type="gramStart"/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>( 20</w:t>
      </w:r>
      <w:proofErr w:type="gramEnd"/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p.)</w:t>
      </w:r>
    </w:p>
    <w:p w14:paraId="36F8C926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7F38F05C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3B056594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79C96347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203F2E3B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57B7C3DA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42E53ED5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26CE9121" w14:textId="29AA116C" w:rsidR="00D51CA1" w:rsidRDefault="006D7881" w:rsidP="00D51CA1">
      <w:pPr>
        <w:pStyle w:val="ListeParagraf"/>
        <w:numPr>
          <w:ilvl w:val="0"/>
          <w:numId w:val="1"/>
        </w:numPr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Konya Ovası</w:t>
      </w:r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Projesinin (GAP) uygulanmasıyla beraber bölgede hangi 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Sosya-Ekonomik</w:t>
      </w:r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gelişmeler gerçekleşmiştir</w:t>
      </w:r>
      <w:r w:rsidR="00D51CA1" w:rsidRPr="00D51CA1">
        <w:rPr>
          <w:rFonts w:ascii="Arial" w:hAnsi="Arial" w:cs="Arial"/>
          <w:b/>
          <w:bCs/>
          <w:color w:val="000000" w:themeColor="text1"/>
          <w:sz w:val="26"/>
          <w:szCs w:val="26"/>
        </w:rPr>
        <w:t>? Yazınız.</w:t>
      </w:r>
      <w:r w:rsidR="00D51CA1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(12 p.)</w:t>
      </w:r>
    </w:p>
    <w:p w14:paraId="6B225121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2A2CB32E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05B99254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23B6F369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1757B3EB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38E39D0A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66F726FA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1DA74839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1F23C690" w14:textId="77777777" w:rsid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3A1EA71E" w14:textId="34ACC19B" w:rsidR="00D51CA1" w:rsidRPr="00856DD0" w:rsidRDefault="00856DD0" w:rsidP="00856DD0">
      <w:pPr>
        <w:pStyle w:val="ListeParagraf"/>
        <w:numPr>
          <w:ilvl w:val="0"/>
          <w:numId w:val="1"/>
        </w:numPr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856DD0">
        <w:rPr>
          <w:rFonts w:ascii="Arial" w:hAnsi="Arial" w:cs="Arial"/>
          <w:color w:val="000000" w:themeColor="text1"/>
          <w:sz w:val="26"/>
          <w:szCs w:val="26"/>
        </w:rPr>
        <w:lastRenderedPageBreak/>
        <w:t>Bölgeler şekilsel ve bölgesel özelliklerini göre ayrılmaktadır.</w:t>
      </w:r>
      <w:r>
        <w:rPr>
          <w:rFonts w:ascii="Arial" w:hAnsi="Arial" w:cs="Arial"/>
          <w:color w:val="000000" w:themeColor="text1"/>
          <w:sz w:val="26"/>
          <w:szCs w:val="26"/>
        </w:rPr>
        <w:t xml:space="preserve"> </w:t>
      </w:r>
      <w:r w:rsidRPr="00856DD0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Buna göre, Aşağıdaki tabloda verilen bölgeleri hangi bölge içerisinde yer aldığını yazınız? </w:t>
      </w:r>
      <w:r w:rsidR="00D51CA1" w:rsidRPr="00856DD0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(Doğal, </w:t>
      </w:r>
      <w:proofErr w:type="gramStart"/>
      <w:r w:rsidR="00D51CA1" w:rsidRPr="00856DD0">
        <w:rPr>
          <w:rFonts w:ascii="Arial" w:hAnsi="Arial" w:cs="Arial"/>
          <w:b/>
          <w:bCs/>
          <w:color w:val="000000" w:themeColor="text1"/>
          <w:sz w:val="26"/>
          <w:szCs w:val="26"/>
        </w:rPr>
        <w:t>Beşeri</w:t>
      </w:r>
      <w:proofErr w:type="gramEnd"/>
      <w:r w:rsidR="00D51CA1" w:rsidRPr="00856DD0">
        <w:rPr>
          <w:rFonts w:ascii="Arial" w:hAnsi="Arial" w:cs="Arial"/>
          <w:b/>
          <w:bCs/>
          <w:color w:val="000000" w:themeColor="text1"/>
          <w:sz w:val="26"/>
          <w:szCs w:val="26"/>
        </w:rPr>
        <w:t>, Yönetim, Hizmet, İstatistik, Plan) (12 p.)</w:t>
      </w:r>
    </w:p>
    <w:tbl>
      <w:tblPr>
        <w:tblStyle w:val="TabloKlavuzu"/>
        <w:tblW w:w="4391" w:type="dxa"/>
        <w:tblLook w:val="04A0" w:firstRow="1" w:lastRow="0" w:firstColumn="1" w:lastColumn="0" w:noHBand="0" w:noVBand="1"/>
      </w:tblPr>
      <w:tblGrid>
        <w:gridCol w:w="2321"/>
        <w:gridCol w:w="2070"/>
      </w:tblGrid>
      <w:tr w:rsidR="00D51CA1" w:rsidRPr="00E4591C" w14:paraId="019A9477" w14:textId="77777777" w:rsidTr="0062157B">
        <w:tc>
          <w:tcPr>
            <w:tcW w:w="2321" w:type="dxa"/>
          </w:tcPr>
          <w:p w14:paraId="44FDEFBB" w14:textId="77777777" w:rsidR="00D51CA1" w:rsidRPr="00E4591C" w:rsidRDefault="00D51CA1" w:rsidP="00D51CA1">
            <w:pPr>
              <w:spacing w:line="360" w:lineRule="auto"/>
              <w:jc w:val="both"/>
              <w:rPr>
                <w:rFonts w:cs="Arial"/>
                <w:bCs/>
                <w:color w:val="000000" w:themeColor="text1"/>
                <w:sz w:val="26"/>
                <w:szCs w:val="26"/>
              </w:rPr>
            </w:pPr>
            <w:r w:rsidRPr="00E4591C">
              <w:rPr>
                <w:rFonts w:cs="Arial"/>
                <w:bCs/>
                <w:color w:val="000000" w:themeColor="text1"/>
                <w:sz w:val="26"/>
                <w:szCs w:val="26"/>
              </w:rPr>
              <w:t>Bölge</w:t>
            </w:r>
          </w:p>
        </w:tc>
        <w:tc>
          <w:tcPr>
            <w:tcW w:w="2070" w:type="dxa"/>
          </w:tcPr>
          <w:p w14:paraId="5CE2BDDC" w14:textId="77777777" w:rsidR="00D51CA1" w:rsidRPr="00E4591C" w:rsidRDefault="00D51CA1" w:rsidP="00D51CA1">
            <w:pPr>
              <w:spacing w:line="360" w:lineRule="auto"/>
              <w:jc w:val="both"/>
              <w:rPr>
                <w:rFonts w:cs="Arial"/>
                <w:bCs/>
                <w:color w:val="000000" w:themeColor="text1"/>
                <w:sz w:val="26"/>
                <w:szCs w:val="26"/>
              </w:rPr>
            </w:pPr>
            <w:r w:rsidRPr="00E4591C">
              <w:rPr>
                <w:rFonts w:cs="Arial"/>
                <w:bCs/>
                <w:color w:val="000000" w:themeColor="text1"/>
                <w:sz w:val="26"/>
                <w:szCs w:val="26"/>
              </w:rPr>
              <w:t>Şekilse-İşlevsel</w:t>
            </w:r>
          </w:p>
        </w:tc>
      </w:tr>
      <w:tr w:rsidR="00D51CA1" w:rsidRPr="00C520A2" w14:paraId="4C127A75" w14:textId="77777777" w:rsidTr="0062157B">
        <w:tc>
          <w:tcPr>
            <w:tcW w:w="2321" w:type="dxa"/>
          </w:tcPr>
          <w:p w14:paraId="223E5028" w14:textId="746E3569" w:rsidR="00D51CA1" w:rsidRPr="00C520A2" w:rsidRDefault="00856DD0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cs="Arial"/>
                <w:b w:val="0"/>
                <w:color w:val="000000" w:themeColor="text1"/>
                <w:sz w:val="22"/>
                <w:szCs w:val="22"/>
              </w:rPr>
              <w:t>Tunceli valiliği</w:t>
            </w:r>
            <w:r w:rsidR="00D51CA1" w:rsidRPr="00C520A2">
              <w:rPr>
                <w:rFonts w:cs="Arial"/>
                <w:b w:val="0"/>
                <w:color w:val="000000" w:themeColor="text1"/>
                <w:sz w:val="22"/>
                <w:szCs w:val="22"/>
              </w:rPr>
              <w:t xml:space="preserve">: </w:t>
            </w:r>
          </w:p>
        </w:tc>
        <w:tc>
          <w:tcPr>
            <w:tcW w:w="2070" w:type="dxa"/>
          </w:tcPr>
          <w:p w14:paraId="4B95C77A" w14:textId="77777777" w:rsidR="00D51CA1" w:rsidRPr="00C520A2" w:rsidRDefault="00D51CA1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6"/>
                <w:szCs w:val="26"/>
              </w:rPr>
            </w:pPr>
          </w:p>
        </w:tc>
      </w:tr>
      <w:tr w:rsidR="00D51CA1" w:rsidRPr="00C520A2" w14:paraId="5D293669" w14:textId="77777777" w:rsidTr="0062157B">
        <w:tc>
          <w:tcPr>
            <w:tcW w:w="2321" w:type="dxa"/>
          </w:tcPr>
          <w:p w14:paraId="7BF0C8A5" w14:textId="793655A5" w:rsidR="00D51CA1" w:rsidRPr="00C520A2" w:rsidRDefault="00856DD0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cs="Arial"/>
                <w:b w:val="0"/>
                <w:color w:val="000000" w:themeColor="text1"/>
                <w:sz w:val="22"/>
                <w:szCs w:val="22"/>
              </w:rPr>
              <w:t>Çay</w:t>
            </w:r>
            <w:r w:rsidR="00D51CA1" w:rsidRPr="00C520A2">
              <w:rPr>
                <w:rFonts w:cs="Arial"/>
                <w:b w:val="0"/>
                <w:color w:val="000000" w:themeColor="text1"/>
                <w:sz w:val="22"/>
                <w:szCs w:val="22"/>
              </w:rPr>
              <w:t xml:space="preserve"> Tarımı bölgesi:</w:t>
            </w:r>
          </w:p>
        </w:tc>
        <w:tc>
          <w:tcPr>
            <w:tcW w:w="2070" w:type="dxa"/>
          </w:tcPr>
          <w:p w14:paraId="5F4E6297" w14:textId="77777777" w:rsidR="00D51CA1" w:rsidRPr="00C520A2" w:rsidRDefault="00D51CA1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6"/>
                <w:szCs w:val="26"/>
              </w:rPr>
            </w:pPr>
          </w:p>
        </w:tc>
      </w:tr>
      <w:tr w:rsidR="00D51CA1" w:rsidRPr="00C520A2" w14:paraId="7300AE52" w14:textId="77777777" w:rsidTr="0062157B">
        <w:tc>
          <w:tcPr>
            <w:tcW w:w="2321" w:type="dxa"/>
          </w:tcPr>
          <w:p w14:paraId="11194824" w14:textId="336422C5" w:rsidR="00D51CA1" w:rsidRPr="00C520A2" w:rsidRDefault="00D51CA1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2"/>
                <w:szCs w:val="22"/>
              </w:rPr>
            </w:pPr>
            <w:r w:rsidRPr="00C520A2">
              <w:rPr>
                <w:rFonts w:cs="Arial"/>
                <w:b w:val="0"/>
                <w:color w:val="000000" w:themeColor="text1"/>
                <w:sz w:val="22"/>
                <w:szCs w:val="22"/>
              </w:rPr>
              <w:t xml:space="preserve">Devlet </w:t>
            </w:r>
            <w:r w:rsidR="00856DD0">
              <w:rPr>
                <w:rFonts w:cs="Arial"/>
                <w:b w:val="0"/>
                <w:color w:val="000000" w:themeColor="text1"/>
                <w:sz w:val="22"/>
                <w:szCs w:val="22"/>
              </w:rPr>
              <w:t>Demir Yolları</w:t>
            </w:r>
            <w:r w:rsidRPr="00C520A2">
              <w:rPr>
                <w:rFonts w:cs="Arial"/>
                <w:b w:val="0"/>
                <w:color w:val="000000" w:themeColor="text1"/>
                <w:sz w:val="22"/>
                <w:szCs w:val="22"/>
              </w:rPr>
              <w:t xml:space="preserve"> Genel Müdürlüğü:</w:t>
            </w:r>
          </w:p>
        </w:tc>
        <w:tc>
          <w:tcPr>
            <w:tcW w:w="2070" w:type="dxa"/>
          </w:tcPr>
          <w:p w14:paraId="11F1596F" w14:textId="77777777" w:rsidR="00D51CA1" w:rsidRPr="00C520A2" w:rsidRDefault="00D51CA1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6"/>
                <w:szCs w:val="26"/>
              </w:rPr>
            </w:pPr>
          </w:p>
        </w:tc>
      </w:tr>
      <w:tr w:rsidR="00D51CA1" w:rsidRPr="00C520A2" w14:paraId="189D5315" w14:textId="77777777" w:rsidTr="0062157B">
        <w:tc>
          <w:tcPr>
            <w:tcW w:w="2321" w:type="dxa"/>
          </w:tcPr>
          <w:p w14:paraId="7C2C6610" w14:textId="0298B913" w:rsidR="00D51CA1" w:rsidRPr="00C520A2" w:rsidRDefault="00856DD0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cs="Arial"/>
                <w:b w:val="0"/>
                <w:color w:val="000000" w:themeColor="text1"/>
                <w:sz w:val="22"/>
                <w:szCs w:val="22"/>
              </w:rPr>
              <w:t>Doğu Karadeniz</w:t>
            </w:r>
            <w:r w:rsidR="00D51CA1" w:rsidRPr="00C520A2">
              <w:rPr>
                <w:rFonts w:cs="Arial"/>
                <w:b w:val="0"/>
                <w:color w:val="000000" w:themeColor="text1"/>
                <w:sz w:val="22"/>
                <w:szCs w:val="22"/>
              </w:rPr>
              <w:t xml:space="preserve"> Projesi:</w:t>
            </w:r>
          </w:p>
        </w:tc>
        <w:tc>
          <w:tcPr>
            <w:tcW w:w="2070" w:type="dxa"/>
          </w:tcPr>
          <w:p w14:paraId="4E5471C4" w14:textId="77777777" w:rsidR="00D51CA1" w:rsidRPr="00C520A2" w:rsidRDefault="00D51CA1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6"/>
                <w:szCs w:val="26"/>
              </w:rPr>
            </w:pPr>
          </w:p>
        </w:tc>
      </w:tr>
      <w:tr w:rsidR="00D51CA1" w:rsidRPr="00C520A2" w14:paraId="2CE7B519" w14:textId="77777777" w:rsidTr="0062157B">
        <w:tc>
          <w:tcPr>
            <w:tcW w:w="2321" w:type="dxa"/>
          </w:tcPr>
          <w:p w14:paraId="66890F2A" w14:textId="68784C29" w:rsidR="00D51CA1" w:rsidRPr="00C520A2" w:rsidRDefault="00856DD0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cs="Arial"/>
                <w:b w:val="0"/>
                <w:color w:val="000000" w:themeColor="text1"/>
                <w:sz w:val="22"/>
                <w:szCs w:val="22"/>
              </w:rPr>
              <w:t>İstanbul</w:t>
            </w:r>
            <w:r w:rsidR="00D51CA1" w:rsidRPr="00C520A2">
              <w:rPr>
                <w:rFonts w:cs="Arial"/>
                <w:b w:val="0"/>
                <w:color w:val="000000" w:themeColor="text1"/>
                <w:sz w:val="22"/>
                <w:szCs w:val="22"/>
              </w:rPr>
              <w:t xml:space="preserve"> Anadolu İstatistik Bölgesi:</w:t>
            </w:r>
          </w:p>
        </w:tc>
        <w:tc>
          <w:tcPr>
            <w:tcW w:w="2070" w:type="dxa"/>
          </w:tcPr>
          <w:p w14:paraId="3317A37D" w14:textId="77777777" w:rsidR="00D51CA1" w:rsidRPr="00C520A2" w:rsidRDefault="00D51CA1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6"/>
                <w:szCs w:val="26"/>
              </w:rPr>
            </w:pPr>
          </w:p>
        </w:tc>
      </w:tr>
      <w:tr w:rsidR="00D51CA1" w:rsidRPr="00C520A2" w14:paraId="2BE96A32" w14:textId="77777777" w:rsidTr="0062157B">
        <w:tc>
          <w:tcPr>
            <w:tcW w:w="2321" w:type="dxa"/>
          </w:tcPr>
          <w:p w14:paraId="501B4CE2" w14:textId="77777777" w:rsidR="00D51CA1" w:rsidRPr="00C520A2" w:rsidRDefault="00D51CA1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2"/>
                <w:szCs w:val="22"/>
              </w:rPr>
            </w:pPr>
            <w:r w:rsidRPr="00C520A2">
              <w:rPr>
                <w:rFonts w:cs="Arial"/>
                <w:b w:val="0"/>
                <w:color w:val="000000" w:themeColor="text1"/>
                <w:sz w:val="22"/>
                <w:szCs w:val="22"/>
              </w:rPr>
              <w:t>Doğu Karadeniz Dağlık bölgesi:</w:t>
            </w:r>
          </w:p>
        </w:tc>
        <w:tc>
          <w:tcPr>
            <w:tcW w:w="2070" w:type="dxa"/>
          </w:tcPr>
          <w:p w14:paraId="42615AE9" w14:textId="77777777" w:rsidR="00D51CA1" w:rsidRPr="00C520A2" w:rsidRDefault="00D51CA1" w:rsidP="00D51CA1">
            <w:pPr>
              <w:spacing w:line="360" w:lineRule="auto"/>
              <w:jc w:val="both"/>
              <w:rPr>
                <w:rFonts w:cs="Arial"/>
                <w:b w:val="0"/>
                <w:color w:val="000000" w:themeColor="text1"/>
                <w:sz w:val="26"/>
                <w:szCs w:val="26"/>
              </w:rPr>
            </w:pPr>
          </w:p>
        </w:tc>
      </w:tr>
    </w:tbl>
    <w:p w14:paraId="7BE7DC44" w14:textId="77777777" w:rsidR="00D51CA1" w:rsidRDefault="00D51CA1" w:rsidP="00D51CA1">
      <w:pPr>
        <w:pStyle w:val="ListeParagraf"/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</w:p>
    <w:p w14:paraId="00364AF5" w14:textId="77777777" w:rsidR="00D51CA1" w:rsidRDefault="00D51CA1" w:rsidP="00D51CA1">
      <w:pPr>
        <w:pStyle w:val="ListeParagraf"/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</w:p>
    <w:p w14:paraId="64DEBA96" w14:textId="77777777" w:rsidR="00D51CA1" w:rsidRDefault="00D51CA1" w:rsidP="00D51CA1">
      <w:pPr>
        <w:spacing w:line="360" w:lineRule="auto"/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5B9485E0" w14:textId="77777777" w:rsidR="00E4591C" w:rsidRDefault="00E4591C" w:rsidP="00D51CA1">
      <w:pPr>
        <w:spacing w:line="360" w:lineRule="auto"/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294AC884" w14:textId="77777777" w:rsidR="00E4591C" w:rsidRDefault="00E4591C" w:rsidP="00D51CA1">
      <w:pPr>
        <w:spacing w:line="360" w:lineRule="auto"/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4A83C73C" w14:textId="77777777" w:rsidR="00D76DF7" w:rsidRDefault="00D76DF7" w:rsidP="00D51CA1">
      <w:pPr>
        <w:spacing w:line="360" w:lineRule="auto"/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72B72C06" w14:textId="77777777" w:rsidR="00D76DF7" w:rsidRDefault="00D76DF7" w:rsidP="00D51CA1">
      <w:pPr>
        <w:spacing w:line="360" w:lineRule="auto"/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1FF2E2DA" w14:textId="77777777" w:rsidR="00D76DF7" w:rsidRDefault="00D76DF7" w:rsidP="00D51CA1">
      <w:pPr>
        <w:spacing w:line="360" w:lineRule="auto"/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3D735584" w14:textId="77777777" w:rsidR="00D76DF7" w:rsidRDefault="00D76DF7" w:rsidP="00D51CA1">
      <w:pPr>
        <w:spacing w:line="360" w:lineRule="auto"/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1D6B80BB" w14:textId="77777777" w:rsidR="00D76DF7" w:rsidRDefault="00D76DF7" w:rsidP="00D51CA1">
      <w:pPr>
        <w:spacing w:line="360" w:lineRule="auto"/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7F6CD2F6" w14:textId="77777777" w:rsidR="00D76DF7" w:rsidRDefault="00D76DF7" w:rsidP="00D51CA1">
      <w:pPr>
        <w:spacing w:line="360" w:lineRule="auto"/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75ED4DBF" w14:textId="77777777" w:rsidR="00D76DF7" w:rsidRDefault="00D76DF7" w:rsidP="00D51CA1">
      <w:pPr>
        <w:spacing w:line="360" w:lineRule="auto"/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4BD7C5A0" w14:textId="77777777" w:rsidR="00D51CA1" w:rsidRPr="00D51CA1" w:rsidRDefault="00D51CA1" w:rsidP="00D51CA1">
      <w:pPr>
        <w:pStyle w:val="ListeParagraf"/>
        <w:numPr>
          <w:ilvl w:val="0"/>
          <w:numId w:val="1"/>
        </w:numPr>
        <w:spacing w:line="360" w:lineRule="auto"/>
        <w:ind w:left="284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</w:p>
    <w:p w14:paraId="2FC5663D" w14:textId="69F0DDAC" w:rsidR="00D51CA1" w:rsidRPr="00D51CA1" w:rsidRDefault="00701AD7" w:rsidP="00D51CA1">
      <w:pPr>
        <w:spacing w:line="360" w:lineRule="auto"/>
        <w:ind w:left="284"/>
        <w:jc w:val="center"/>
        <w:rPr>
          <w:rFonts w:cs="Arial"/>
          <w:b w:val="0"/>
          <w:bCs/>
          <w:color w:val="000000" w:themeColor="text1"/>
          <w:sz w:val="26"/>
          <w:szCs w:val="26"/>
        </w:rPr>
      </w:pPr>
      <w:r>
        <w:rPr>
          <w:rFonts w:cs="Arial"/>
          <w:b w:val="0"/>
          <w:bCs/>
          <w:noProof/>
          <w:color w:val="000000" w:themeColor="text1"/>
          <w:sz w:val="26"/>
          <w:szCs w:val="26"/>
        </w:rPr>
        <w:drawing>
          <wp:inline distT="0" distB="0" distL="0" distR="0" wp14:anchorId="4FADDB48" wp14:editId="6D1E2106">
            <wp:extent cx="2771110" cy="1971364"/>
            <wp:effectExtent l="57150" t="57150" r="86995" b="86360"/>
            <wp:docPr id="787282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71" r="6737" b="16650"/>
                    <a:stretch/>
                  </pic:blipFill>
                  <pic:spPr bwMode="auto">
                    <a:xfrm>
                      <a:off x="0" y="0"/>
                      <a:ext cx="2798147" cy="1990598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27A1CC" w14:textId="77777777" w:rsidR="00D020C3" w:rsidRDefault="00D020C3" w:rsidP="00D020C3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  <w:r>
        <w:rPr>
          <w:rFonts w:cs="Arial"/>
          <w:b w:val="0"/>
          <w:bCs/>
          <w:color w:val="000000" w:themeColor="text1"/>
          <w:sz w:val="26"/>
          <w:szCs w:val="26"/>
        </w:rPr>
        <w:t xml:space="preserve">Türkiye ekonomisinde sektörlerin payı 1923’te günümüze sürekli olarak değişmiştir. Tarım, Sanayi ve Hizmet sektörleri Türkiye ekonomisinde farklı etki ve oranlara sahiptir. Örneğin 1923’te hizmet sektörünün ekonomi içerisindeki oranı </w:t>
      </w:r>
      <w:proofErr w:type="gramStart"/>
      <w:r>
        <w:rPr>
          <w:rFonts w:cs="Arial"/>
          <w:b w:val="0"/>
          <w:bCs/>
          <w:color w:val="000000" w:themeColor="text1"/>
          <w:sz w:val="26"/>
          <w:szCs w:val="26"/>
        </w:rPr>
        <w:t>% 42</w:t>
      </w:r>
      <w:proofErr w:type="gramEnd"/>
      <w:r>
        <w:rPr>
          <w:rFonts w:cs="Arial"/>
          <w:b w:val="0"/>
          <w:bCs/>
          <w:color w:val="000000" w:themeColor="text1"/>
          <w:sz w:val="26"/>
          <w:szCs w:val="26"/>
        </w:rPr>
        <w:t xml:space="preserve"> iken 2023’te % 73 orana ulaşmıştır.</w:t>
      </w:r>
    </w:p>
    <w:p w14:paraId="0D5135F4" w14:textId="3BE52776" w:rsidR="00D51CA1" w:rsidRPr="00D51CA1" w:rsidRDefault="00D51CA1" w:rsidP="00D020C3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  <w:r w:rsidRPr="00D51CA1">
        <w:rPr>
          <w:rFonts w:cs="Arial"/>
          <w:bCs/>
          <w:color w:val="000000" w:themeColor="text1"/>
          <w:sz w:val="26"/>
          <w:szCs w:val="26"/>
        </w:rPr>
        <w:t>Buna göre, hizmet sektörünün Türkiye ekonomisi içerisindeki çeşitliliği ve ekonomik katkısını açıklayınız?</w:t>
      </w:r>
      <w:r>
        <w:rPr>
          <w:rFonts w:cs="Arial"/>
          <w:bCs/>
          <w:color w:val="000000" w:themeColor="text1"/>
          <w:sz w:val="26"/>
          <w:szCs w:val="26"/>
        </w:rPr>
        <w:t xml:space="preserve"> (18 p.)</w:t>
      </w:r>
    </w:p>
    <w:p w14:paraId="7F8F7FDE" w14:textId="77777777" w:rsidR="00D51CA1" w:rsidRPr="00D51CA1" w:rsidRDefault="00D51CA1" w:rsidP="00D51CA1">
      <w:pPr>
        <w:spacing w:line="36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3F296AA0" w14:textId="77777777" w:rsidR="00D51CA1" w:rsidRPr="00D51CA1" w:rsidRDefault="00D51CA1" w:rsidP="00D51CA1">
      <w:pPr>
        <w:spacing w:line="48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32EC4315" w14:textId="77777777" w:rsidR="00D51CA1" w:rsidRPr="00D51CA1" w:rsidRDefault="00D51CA1" w:rsidP="00D51CA1">
      <w:pPr>
        <w:spacing w:line="48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2CD656FE" w14:textId="77777777" w:rsidR="00D51CA1" w:rsidRPr="00D51CA1" w:rsidRDefault="00D51CA1" w:rsidP="00D51CA1">
      <w:pPr>
        <w:spacing w:line="480" w:lineRule="auto"/>
        <w:ind w:left="284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2769EE54" w14:textId="77777777" w:rsidR="00D51CA1" w:rsidRPr="00D51CA1" w:rsidRDefault="00D51CA1" w:rsidP="00D51CA1">
      <w:pPr>
        <w:spacing w:line="480" w:lineRule="auto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7DDD2EB4" w14:textId="77777777" w:rsidR="00854479" w:rsidRPr="00D51CA1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23E71FA3" w14:textId="77777777" w:rsidR="00854479" w:rsidRPr="00D51CA1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sectPr w:rsidR="00854479" w:rsidRPr="00D51CA1" w:rsidSect="00854479">
      <w:headerReference w:type="default" r:id="rId8"/>
      <w:type w:val="continuous"/>
      <w:pgSz w:w="11906" w:h="16838"/>
      <w:pgMar w:top="1418" w:right="1418" w:bottom="1418" w:left="1418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114F6" w14:textId="77777777" w:rsidR="00675C04" w:rsidRDefault="00675C04" w:rsidP="00675C04">
      <w:r>
        <w:separator/>
      </w:r>
    </w:p>
  </w:endnote>
  <w:endnote w:type="continuationSeparator" w:id="0">
    <w:p w14:paraId="08DCE28E" w14:textId="77777777" w:rsidR="00675C04" w:rsidRDefault="00675C04" w:rsidP="00675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BenguiatGot Bk BT">
    <w:altName w:val="Arial"/>
    <w:charset w:val="00"/>
    <w:family w:val="swiss"/>
    <w:pitch w:val="variable"/>
    <w:sig w:usb0="00000087" w:usb1="00000000" w:usb2="00000000" w:usb3="00000000" w:csb0="0000001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D8E8B" w14:textId="77777777" w:rsidR="00675C04" w:rsidRDefault="00675C04" w:rsidP="00675C04">
      <w:r>
        <w:separator/>
      </w:r>
    </w:p>
  </w:footnote>
  <w:footnote w:type="continuationSeparator" w:id="0">
    <w:p w14:paraId="736AAA91" w14:textId="77777777" w:rsidR="00675C04" w:rsidRDefault="00675C04" w:rsidP="00675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4D317" w14:textId="4A7A4EEC" w:rsidR="00D63DB2" w:rsidRPr="00675C04" w:rsidRDefault="00D63DB2" w:rsidP="00675C0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5DE"/>
    <w:multiLevelType w:val="hybridMultilevel"/>
    <w:tmpl w:val="A82C2AC0"/>
    <w:lvl w:ilvl="0" w:tplc="76D076E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43BC1"/>
    <w:multiLevelType w:val="hybridMultilevel"/>
    <w:tmpl w:val="E9D650B0"/>
    <w:lvl w:ilvl="0" w:tplc="859E99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91614082">
    <w:abstractNumId w:val="0"/>
  </w:num>
  <w:num w:numId="2" w16cid:durableId="559100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D06"/>
    <w:rsid w:val="000C0230"/>
    <w:rsid w:val="001B70CB"/>
    <w:rsid w:val="00452CEB"/>
    <w:rsid w:val="00545C99"/>
    <w:rsid w:val="006468F2"/>
    <w:rsid w:val="00675C04"/>
    <w:rsid w:val="00695D06"/>
    <w:rsid w:val="006D7881"/>
    <w:rsid w:val="00701AD7"/>
    <w:rsid w:val="0072576F"/>
    <w:rsid w:val="007C1547"/>
    <w:rsid w:val="00832ECA"/>
    <w:rsid w:val="00854479"/>
    <w:rsid w:val="00856DD0"/>
    <w:rsid w:val="008A7017"/>
    <w:rsid w:val="00962CF4"/>
    <w:rsid w:val="00981821"/>
    <w:rsid w:val="009B19C6"/>
    <w:rsid w:val="009B6031"/>
    <w:rsid w:val="00C520A2"/>
    <w:rsid w:val="00CE3695"/>
    <w:rsid w:val="00D020C3"/>
    <w:rsid w:val="00D51CA1"/>
    <w:rsid w:val="00D63DB2"/>
    <w:rsid w:val="00D76DF7"/>
    <w:rsid w:val="00E4591C"/>
    <w:rsid w:val="00F85510"/>
    <w:rsid w:val="00F90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46103"/>
  <w15:chartTrackingRefBased/>
  <w15:docId w15:val="{F6720088-E020-4CCE-8836-94614722A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D06"/>
    <w:pPr>
      <w:spacing w:after="0" w:line="240" w:lineRule="auto"/>
    </w:pPr>
    <w:rPr>
      <w:rFonts w:ascii="Arial" w:eastAsia="Times New Roman" w:hAnsi="Arial" w:cs="Times New Roman"/>
      <w:b/>
      <w:kern w:val="0"/>
      <w:sz w:val="20"/>
      <w:szCs w:val="20"/>
      <w:lang w:eastAsia="tr-TR"/>
      <w14:ligatures w14:val="none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95D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95D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95D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qFormat/>
    <w:rsid w:val="00695D06"/>
    <w:pPr>
      <w:keepNext/>
      <w:jc w:val="center"/>
      <w:outlineLvl w:val="4"/>
    </w:pPr>
    <w:rPr>
      <w:rFonts w:ascii="BenguiatGot Bk BT" w:hAnsi="BenguiatGot Bk BT"/>
      <w:sz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5Char">
    <w:name w:val="Başlık 5 Char"/>
    <w:basedOn w:val="VarsaylanParagrafYazTipi"/>
    <w:link w:val="Balk5"/>
    <w:rsid w:val="00695D06"/>
    <w:rPr>
      <w:rFonts w:ascii="BenguiatGot Bk BT" w:eastAsia="Times New Roman" w:hAnsi="BenguiatGot Bk BT" w:cs="Times New Roman"/>
      <w:b/>
      <w:kern w:val="0"/>
      <w:sz w:val="18"/>
      <w:szCs w:val="20"/>
      <w:lang w:eastAsia="tr-TR"/>
      <w14:ligatures w14:val="none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95D06"/>
    <w:rPr>
      <w:rFonts w:asciiTheme="majorHAnsi" w:eastAsiaTheme="majorEastAsia" w:hAnsiTheme="majorHAnsi" w:cstheme="majorBidi"/>
      <w:b/>
      <w:color w:val="2F5496" w:themeColor="accent1" w:themeShade="BF"/>
      <w:kern w:val="0"/>
      <w:sz w:val="26"/>
      <w:szCs w:val="26"/>
      <w:lang w:eastAsia="tr-TR"/>
      <w14:ligatures w14:val="none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95D06"/>
    <w:rPr>
      <w:rFonts w:asciiTheme="majorHAnsi" w:eastAsiaTheme="majorEastAsia" w:hAnsiTheme="majorHAnsi" w:cstheme="majorBidi"/>
      <w:b/>
      <w:color w:val="1F3763" w:themeColor="accent1" w:themeShade="7F"/>
      <w:kern w:val="0"/>
      <w:sz w:val="24"/>
      <w:szCs w:val="24"/>
      <w:lang w:eastAsia="tr-TR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95D06"/>
    <w:rPr>
      <w:rFonts w:asciiTheme="majorHAnsi" w:eastAsiaTheme="majorEastAsia" w:hAnsiTheme="majorHAnsi" w:cstheme="majorBidi"/>
      <w:b/>
      <w:i/>
      <w:iCs/>
      <w:color w:val="2F5496" w:themeColor="accent1" w:themeShade="BF"/>
      <w:kern w:val="0"/>
      <w:sz w:val="20"/>
      <w:szCs w:val="20"/>
      <w:lang w:eastAsia="tr-TR"/>
      <w14:ligatures w14:val="none"/>
    </w:rPr>
  </w:style>
  <w:style w:type="paragraph" w:styleId="stBilgi">
    <w:name w:val="header"/>
    <w:basedOn w:val="Normal"/>
    <w:link w:val="stBilgiChar"/>
    <w:uiPriority w:val="99"/>
    <w:unhideWhenUsed/>
    <w:rsid w:val="0085447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character" w:customStyle="1" w:styleId="stBilgiChar">
    <w:name w:val="Üst Bilgi Char"/>
    <w:basedOn w:val="VarsaylanParagrafYazTipi"/>
    <w:link w:val="stBilgi"/>
    <w:uiPriority w:val="99"/>
    <w:rsid w:val="00854479"/>
    <w:rPr>
      <w:kern w:val="0"/>
      <w14:ligatures w14:val="none"/>
    </w:rPr>
  </w:style>
  <w:style w:type="paragraph" w:styleId="ListeParagraf">
    <w:name w:val="List Paragraph"/>
    <w:basedOn w:val="Normal"/>
    <w:uiPriority w:val="34"/>
    <w:qFormat/>
    <w:rsid w:val="0085447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table" w:styleId="TabloKlavuzu">
    <w:name w:val="Table Grid"/>
    <w:basedOn w:val="NormalTablo"/>
    <w:uiPriority w:val="39"/>
    <w:rsid w:val="0085447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ltBilgi">
    <w:name w:val="footer"/>
    <w:basedOn w:val="Normal"/>
    <w:link w:val="AltBilgiChar"/>
    <w:uiPriority w:val="99"/>
    <w:unhideWhenUsed/>
    <w:rsid w:val="00675C0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75C04"/>
    <w:rPr>
      <w:rFonts w:ascii="Arial" w:eastAsia="Times New Roman" w:hAnsi="Arial" w:cs="Times New Roman"/>
      <w:b/>
      <w:kern w:val="0"/>
      <w:sz w:val="20"/>
      <w:szCs w:val="20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İRFAN AKAR</dc:creator>
  <cp:keywords/>
  <dc:description/>
  <cp:lastModifiedBy>İRFAN AKAR</cp:lastModifiedBy>
  <cp:revision>9</cp:revision>
  <cp:lastPrinted>2023-10-24T20:16:00Z</cp:lastPrinted>
  <dcterms:created xsi:type="dcterms:W3CDTF">2023-10-26T19:05:00Z</dcterms:created>
  <dcterms:modified xsi:type="dcterms:W3CDTF">2023-10-26T19:14:00Z</dcterms:modified>
</cp:coreProperties>
</file>